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928F" w14:textId="77777777" w:rsidR="000B7AD2" w:rsidRDefault="00C5185F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VISOKO UČILIŠTE ALGEBRA</w:t>
      </w:r>
      <w:r>
        <w:rPr>
          <w:rFonts w:cs="Arial"/>
          <w:sz w:val="28"/>
          <w:szCs w:val="28"/>
        </w:rPr>
        <w:br/>
      </w:r>
      <w:r>
        <w:rPr>
          <w:rFonts w:cs="Arial"/>
          <w:b/>
          <w:bCs/>
          <w:sz w:val="28"/>
          <w:szCs w:val="28"/>
        </w:rPr>
        <w:t>ZAGREB, REPUBLIKA HRVATSKA</w:t>
      </w:r>
    </w:p>
    <w:p w14:paraId="0CC723A3" w14:textId="3A964012" w:rsidR="000B7AD2" w:rsidRDefault="00C5185F">
      <w:pPr>
        <w:spacing w:before="2160" w:after="160"/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14:paraId="4EAED3B8" w14:textId="77777777" w:rsidR="000B7AD2" w:rsidRDefault="00C5185F">
      <w:pPr>
        <w:spacing w:before="1200" w:after="160"/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b/>
          <w:bCs/>
          <w:sz w:val="40"/>
          <w:szCs w:val="40"/>
        </w:rPr>
        <w:t>DIGITALNA OBRADA FOTOGRAFIJA POMOĆU JPEG FORMATA</w:t>
      </w:r>
      <w:r>
        <w:rPr>
          <w:rFonts w:cs="Arial"/>
          <w:b/>
          <w:bCs/>
          <w:sz w:val="40"/>
          <w:szCs w:val="40"/>
        </w:rPr>
        <w:br/>
      </w:r>
    </w:p>
    <w:p w14:paraId="2A4FF609" w14:textId="77777777" w:rsidR="002E64E5" w:rsidRDefault="00C5185F" w:rsidP="002E64E5">
      <w:pPr>
        <w:spacing w:before="1600" w:after="100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ESEJ</w:t>
      </w:r>
    </w:p>
    <w:p w14:paraId="23FD19D4" w14:textId="7E916155" w:rsidR="000B7AD2" w:rsidRDefault="00C5185F" w:rsidP="002E64E5">
      <w:pPr>
        <w:spacing w:before="2000" w:after="1000" w:line="240" w:lineRule="auto"/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Zagreb, prosinac 2023.</w:t>
      </w:r>
    </w:p>
    <w:p w14:paraId="3FD4A7A4" w14:textId="77777777" w:rsidR="000B7AD2" w:rsidRDefault="00C5185F">
      <w:pPr>
        <w:spacing w:before="3960" w:after="160"/>
        <w:jc w:val="center"/>
        <w:rPr>
          <w:rFonts w:cs="Arial"/>
          <w:color w:val="BFBFBF" w:themeColor="background1" w:themeShade="BF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br/>
      </w:r>
    </w:p>
    <w:p w14:paraId="5C301F4F" w14:textId="77777777" w:rsidR="000B7AD2" w:rsidRDefault="00C5185F">
      <w:pPr>
        <w:pStyle w:val="Naslov1"/>
        <w:numPr>
          <w:ilvl w:val="0"/>
          <w:numId w:val="0"/>
        </w:numPr>
        <w:ind w:left="697"/>
      </w:pPr>
      <w:r>
        <w:t>Sažetak</w:t>
      </w:r>
    </w:p>
    <w:p w14:paraId="3D2E06A5" w14:textId="77777777" w:rsidR="000B7AD2" w:rsidRDefault="000B7AD2"/>
    <w:p w14:paraId="29C1C5D4" w14:textId="77777777" w:rsidR="000B7AD2" w:rsidRDefault="00C5185F">
      <w:pPr>
        <w:pStyle w:val="Naslov1"/>
      </w:pPr>
      <w:r>
        <w:t>Uvod</w:t>
      </w:r>
    </w:p>
    <w:p w14:paraId="09CF2059" w14:textId="39AF66D0" w:rsidR="000B7AD2" w:rsidRDefault="00C5185F">
      <w:r>
        <w:t xml:space="preserve">Evolucija digitalnih sustava u zadnjih 50 godina potakla je prijenos vanjskih </w:t>
      </w:r>
      <w:r>
        <w:t>informacija u digitalan oblik. U fotografijama, transformirala je način na koji doživljavamo vizualne informacije. Jed</w:t>
      </w:r>
      <w:r w:rsidR="00655632">
        <w:t>an</w:t>
      </w:r>
      <w:r>
        <w:t xml:space="preserve"> od najpoznatijih formata </w:t>
      </w:r>
      <w:r w:rsidR="00655632">
        <w:t>za slike</w:t>
      </w:r>
      <w:r w:rsidR="00E73AAA">
        <w:t>,</w:t>
      </w:r>
      <w:r w:rsidR="00655632">
        <w:t xml:space="preserve"> </w:t>
      </w:r>
      <w:r>
        <w:rPr>
          <w:i/>
          <w:iCs/>
        </w:rPr>
        <w:t xml:space="preserve">Joint Photographic Experts Group </w:t>
      </w:r>
      <w:r>
        <w:t>(JPEG)</w:t>
      </w:r>
      <w:r w:rsidR="00CF5FBA">
        <w:t>,</w:t>
      </w:r>
      <w:r>
        <w:t xml:space="preserve"> treba smatrati ključnim element</w:t>
      </w:r>
      <w:r w:rsidR="00844F77">
        <w:t>om</w:t>
      </w:r>
      <w:r>
        <w:t xml:space="preserve"> koji obliku</w:t>
      </w:r>
      <w:r w:rsidR="00844F77">
        <w:t>je</w:t>
      </w:r>
      <w:r>
        <w:t xml:space="preserve"> način distribucije i prikaza slika u digitalnom svijetu. </w:t>
      </w:r>
    </w:p>
    <w:p w14:paraId="6A18B100" w14:textId="77777777" w:rsidR="000B7AD2" w:rsidRDefault="00C5185F">
      <w:r>
        <w:t>Posebna pozornost bit će posvećena načinu formatiranja slika, istražujući kako konverzija utječe na autentičnost, percepciju i kvalitetu originalnih fotografija. Analizom će se razmotriti tehničke specifičnosti, poput komprimiranje podataka i veličine datoteka, ali i percepcijske aspekte kako bi se bolje razumjela interakcija između tehnoloških zahtjeva i korisničkog iskustva.</w:t>
      </w:r>
    </w:p>
    <w:p w14:paraId="504B2F75" w14:textId="77777777" w:rsidR="000B7AD2" w:rsidRDefault="00C5185F">
      <w:pPr>
        <w:pStyle w:val="Naslov1"/>
      </w:pPr>
      <w:r>
        <w:t>Obrada slike</w:t>
      </w:r>
    </w:p>
    <w:p w14:paraId="6F6868E7" w14:textId="77777777" w:rsidR="000B7AD2" w:rsidRDefault="00C5185F">
      <w:pPr>
        <w:pStyle w:val="Naslov2"/>
      </w:pPr>
      <w:r>
        <w:t>Definiranje digitalne slike</w:t>
      </w:r>
    </w:p>
    <w:p w14:paraId="138D581D" w14:textId="77777777" w:rsidR="000B7AD2" w:rsidRDefault="00C5185F">
      <w:r>
        <w:t xml:space="preserve">U digitalnim sustavima slika se oblikuje kao dvodimenzionalna matrica, te svako polje unutar matrice se naziva </w:t>
      </w:r>
      <w:r>
        <w:rPr>
          <w:i/>
          <w:iCs/>
        </w:rPr>
        <w:t xml:space="preserve">picture element </w:t>
      </w:r>
      <w:r>
        <w:t>(piksel). Svaki piksel u slici iznosi nekakvu binarnu vrijednost, najčešće su to 8-bitne vrijednosti od 0 do 255. Sa jednom dvodimenzionalnom matricom mogu se reprezentirati samo monokromatske slike.</w:t>
      </w:r>
    </w:p>
    <w:p w14:paraId="3079FD1E" w14:textId="77777777" w:rsidR="000B7AD2" w:rsidRDefault="00C5185F">
      <w:pPr>
        <w:pStyle w:val="Naslov2"/>
      </w:pPr>
      <w:r>
        <w:lastRenderedPageBreak/>
        <w:t>Prostor boja</w:t>
      </w:r>
    </w:p>
    <w:p w14:paraId="52F044A9" w14:textId="77777777" w:rsidR="000B7AD2" w:rsidRDefault="00C5185F">
      <w:r>
        <w:t xml:space="preserve">Digitalne slike obično imaju definiran prostor boja i kanale koje koriste za dobivanje boje unutar slika. Standardan model u digitalnim sustavima je RGB model gdje se koriste tri dvodimenzionalne matrice od kojih svaka definira jačinu crvene, zelene i plave boje, te kada se te matrice pridodaju, zajedno čine oko 16 miliona mogućih boja za sliku (u slučaju standardne 8-bitne slike)[1]. JPEG format podržava jedino 8- bitne boje, no noviji formati poput JPEG2000 ili JPEG-XL podržavaju više boja. </w:t>
      </w:r>
    </w:p>
    <w:p w14:paraId="6686DC49" w14:textId="77777777" w:rsidR="000B7AD2" w:rsidRDefault="00C5185F">
      <w:pPr>
        <w:pStyle w:val="Naslov2"/>
      </w:pPr>
      <w:r>
        <w:t>Pretvaranje RGB modela u YCbCr</w:t>
      </w:r>
    </w:p>
    <w:p w14:paraId="5EBDD501" w14:textId="77777777" w:rsidR="000B7AD2" w:rsidRDefault="00C5185F">
      <w:r>
        <w:rPr>
          <w:noProof/>
        </w:rPr>
        <w:drawing>
          <wp:anchor distT="0" distB="0" distL="114300" distR="114300" simplePos="0" relativeHeight="2" behindDoc="0" locked="0" layoutInCell="0" allowOverlap="1" wp14:anchorId="2DBA1284" wp14:editId="566522A6">
            <wp:simplePos x="0" y="0"/>
            <wp:positionH relativeFrom="column">
              <wp:posOffset>2540</wp:posOffset>
            </wp:positionH>
            <wp:positionV relativeFrom="paragraph">
              <wp:posOffset>1028065</wp:posOffset>
            </wp:positionV>
            <wp:extent cx="5612130" cy="1165225"/>
            <wp:effectExtent l="0" t="0" r="0" b="0"/>
            <wp:wrapSquare wrapText="bothSides"/>
            <wp:docPr id="1" name="Slika 2" descr="Slika na kojoj se prikazuje snimka zaslona, planina, dvorac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Slika na kojoj se prikazuje snimka zaslona, planina, dvorac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635" distL="114300" distR="114300" simplePos="0" relativeHeight="3" behindDoc="0" locked="0" layoutInCell="0" allowOverlap="1" wp14:anchorId="00EF2C33" wp14:editId="727F5799">
                <wp:simplePos x="0" y="0"/>
                <wp:positionH relativeFrom="column">
                  <wp:posOffset>2540</wp:posOffset>
                </wp:positionH>
                <wp:positionV relativeFrom="paragraph">
                  <wp:posOffset>2149475</wp:posOffset>
                </wp:positionV>
                <wp:extent cx="5612130" cy="290830"/>
                <wp:effectExtent l="0" t="0" r="0" b="0"/>
                <wp:wrapSquare wrapText="bothSides"/>
                <wp:docPr id="2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04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46C118" w14:textId="55CCD311" w:rsidR="000B7AD2" w:rsidRDefault="00C5185F">
                            <w:pPr>
                              <w:pStyle w:val="Opisslike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Slika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instrText xml:space="preserve"> SEQ Slika \* ARABIC </w:instrTex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separate"/>
                            </w:r>
                            <w:r w:rsidR="003C4823">
                              <w:rPr>
                                <w:rFonts w:ascii="Arial" w:hAnsi="Arial" w:cs="Arial"/>
                                <w:b w:val="0"/>
                                <w:bCs w:val="0"/>
                                <w:noProof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. YCbCr model boja</w:t>
                            </w:r>
                          </w:p>
                          <w:p w14:paraId="506AACA1" w14:textId="77777777" w:rsidR="000B7AD2" w:rsidRDefault="00C5185F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hr-HR"/>
                              </w:rPr>
                              <w:t xml:space="preserve">IZVOR: leandromoreira,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eastAsia="hr-HR"/>
                              </w:rPr>
                              <w:t xml:space="preserve">digital_video_introduction, </w:t>
                            </w:r>
                            <w:r>
                              <w:rPr>
                                <w:sz w:val="20"/>
                                <w:szCs w:val="20"/>
                                <w:lang w:eastAsia="hr-HR"/>
                              </w:rPr>
                              <w:t>Github, 2017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F2C33" id="Tekstni okvir 3" o:spid="_x0000_s1026" style="position:absolute;left:0;text-align:left;margin-left:.2pt;margin-top:169.25pt;width:441.9pt;height:22.9pt;z-index:3;visibility:visible;mso-wrap-style:square;mso-wrap-distance-left:9pt;mso-wrap-distance-top:0;mso-wrap-distance-right:9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" o:allowincell="f" stroked="f" strokeweight="0">
                <v:textbox style="mso-fit-shape-to-text:t" inset="0,0,0,0">
                  <w:txbxContent>
                    <w:p w14:paraId="5746C118" w14:textId="55CCD311" w:rsidR="000B7AD2" w:rsidRDefault="00C5185F">
                      <w:pPr>
                        <w:pStyle w:val="Opisslike"/>
                        <w:jc w:val="center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 xml:space="preserve">Slika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instrText xml:space="preserve"> SEQ Slika \* ARABIC </w:instrTex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separate"/>
                      </w:r>
                      <w:r w:rsidR="003C4823">
                        <w:rPr>
                          <w:rFonts w:ascii="Arial" w:hAnsi="Arial" w:cs="Arial"/>
                          <w:b w:val="0"/>
                          <w:bCs w:val="0"/>
                          <w:noProof/>
                        </w:rPr>
                        <w:t>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. YCbCr model boja</w:t>
                      </w:r>
                    </w:p>
                    <w:p w14:paraId="506AACA1" w14:textId="77777777" w:rsidR="000B7AD2" w:rsidRDefault="00C5185F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  <w:lang w:eastAsia="hr-HR"/>
                        </w:rPr>
                      </w:pPr>
                      <w:r>
                        <w:rPr>
                          <w:sz w:val="20"/>
                          <w:szCs w:val="20"/>
                          <w:lang w:eastAsia="hr-HR"/>
                        </w:rPr>
                        <w:t xml:space="preserve">IZVOR: leandromoreira,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eastAsia="hr-HR"/>
                        </w:rPr>
                        <w:t xml:space="preserve">digital_video_introduction, </w:t>
                      </w:r>
                      <w:r>
                        <w:rPr>
                          <w:sz w:val="20"/>
                          <w:szCs w:val="20"/>
                          <w:lang w:eastAsia="hr-HR"/>
                        </w:rPr>
                        <w:t>Github, 2017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Kod kodiranja slika u JPEG format, prije bilo kakve manipulacije izvorne slike, slika treba biti konvertirana iz standardnog RGB modela boja u YCbCr model pomoću formula definiranih po BT.601-7 standardu od Međunarodne telekomunikacijske unije[2].</w:t>
      </w:r>
    </w:p>
    <w:p w14:paraId="33A16433" w14:textId="77777777" w:rsidR="000B7AD2" w:rsidRDefault="00C5185F">
      <w:pPr>
        <w:rPr>
          <w:b/>
          <w:bCs/>
        </w:rPr>
      </w:pPr>
      <w:r>
        <w:t xml:space="preserve">Tijekom konvertiranja, prvo se računa </w:t>
      </w:r>
      <w:r>
        <w:rPr>
          <w:i/>
          <w:iCs/>
        </w:rPr>
        <w:t>Luma</w:t>
      </w:r>
      <w:r>
        <w:t xml:space="preserve"> vrijednost pomoću crvenog, zelenog i plavog kanala iz RGB modela, a onda se iz vrijednosti plavog i crvenog kanala u RGB modelu oduzima dobivena </w:t>
      </w:r>
      <w:r>
        <w:rPr>
          <w:i/>
          <w:iCs/>
        </w:rPr>
        <w:t>Luma</w:t>
      </w:r>
      <w:r>
        <w:t xml:space="preserve"> vrijednost da se izračunaju </w:t>
      </w:r>
      <w:r>
        <w:rPr>
          <w:i/>
          <w:iCs/>
        </w:rPr>
        <w:t>Chroma blue</w:t>
      </w:r>
      <w:r>
        <w:t xml:space="preserve"> i </w:t>
      </w:r>
      <w:r>
        <w:rPr>
          <w:i/>
          <w:iCs/>
        </w:rPr>
        <w:t>Chroma red</w:t>
      </w:r>
      <w:r>
        <w:t xml:space="preserve"> vrijednosti.</w:t>
      </w:r>
    </w:p>
    <w:p w14:paraId="518DD464" w14:textId="77777777" w:rsidR="000B7AD2" w:rsidRDefault="00C5185F">
      <w:pPr>
        <w:pStyle w:val="Naslov2"/>
      </w:pPr>
      <w:r>
        <w:t>Kromatsko poduzorkovanje</w:t>
      </w:r>
    </w:p>
    <w:p w14:paraId="4919CE54" w14:textId="77777777" w:rsidR="000B7AD2" w:rsidRDefault="00C5185F">
      <w:r>
        <w:t>Cijela poanta JPEG formata jest da smanji veličinu slike, a da slika vizualno izgleda nepromjenjiva ljudskom oku. Ljudsko oko osjetljivije reagira na svjetlinu naspram boja, te se zbog toga koristi proces kromatskog poduzorkovanja (</w:t>
      </w:r>
      <w:r>
        <w:rPr>
          <w:i/>
          <w:iCs/>
        </w:rPr>
        <w:t xml:space="preserve">Chroma </w:t>
      </w:r>
      <w:r>
        <w:rPr>
          <w:i/>
          <w:iCs/>
        </w:rPr>
        <w:lastRenderedPageBreak/>
        <w:t>subsampling</w:t>
      </w:r>
      <w:r>
        <w:t>) kako bi se iskoristila mana ljudskog oka za dobit smanjenja prostora koju slika zauzima.</w:t>
      </w:r>
    </w:p>
    <w:p w14:paraId="7E0D49B9" w14:textId="77777777" w:rsidR="000B7AD2" w:rsidRDefault="00C5185F">
      <w:r>
        <w:t>Pomoću YCbCr modela, boje i svjetlina se odvajaju na svoje zasebne kanale, Y kanal definira svjetlinu dok Cb i Cr definira boje. JPEG tada uzima Cb i Cr kanale te im smanjuje količinu piksela, najčešće za duplo manje, time smanjuje veličinu datoteke, a da nama vizualno slika ostane ista. Formati kromatskog poduzorkovanja se označavaju kao 4:4:4, 4:2:2, 4:2:0 itd. Ove oznake predstavljaju omjer rezolucije komponenti boje u odnosu na svjetlinu.</w:t>
      </w:r>
    </w:p>
    <w:p w14:paraId="5ED23CE9" w14:textId="77777777" w:rsidR="000B7AD2" w:rsidRDefault="00C5185F">
      <w:r>
        <w:t>Treba imati u obzir da nakon ovog procesa, originalna slika gubi podatke, za uzvrat manje veličine datoteke.</w:t>
      </w:r>
    </w:p>
    <w:p w14:paraId="4277967A" w14:textId="77777777" w:rsidR="000B7AD2" w:rsidRDefault="00C5185F">
      <w:pPr>
        <w:pStyle w:val="Naslov2"/>
      </w:pPr>
      <w:r>
        <w:t>Diskretna kosinusna transformacija</w:t>
      </w:r>
    </w:p>
    <w:p w14:paraId="00D4AC60" w14:textId="77777777" w:rsidR="000B7AD2" w:rsidRDefault="00C5185F">
      <w:r>
        <w:t>Diskretna kosinusna transformacija (DCT) je matematička tehnika koju JPEG koristi kako bi još više komprimirao podatke slike i postigao još manju veličinu datoteke. DCT transformira niz podataka u drugi niz koji se sastoji od kosinusnih funkcija različitih frekvencija.</w:t>
      </w:r>
    </w:p>
    <w:p w14:paraId="79E5A17C" w14:textId="77777777" w:rsidR="000B7AD2" w:rsidRDefault="00C5185F">
      <w:r>
        <w:t>U procesu diskretne kosinusne transformacije, JPEG uzima svaki YCbCr kanal zasebno te na njima obavlja segmentaciju piksela. Svaki kanal se segmentira u blokove od 8 x 8 piksela. Proces prijenosa slike u blokove obično se odvija skeniranjem slike s lijeva na desno i odozgo prema dolje. Blokovi od 8x8 piksela uzimaju se jedan po jedan u redoslijedu kojim se slika čita. Svaki blok koji se izdvoji potom se obrađuje na sljedeći način.</w:t>
      </w:r>
    </w:p>
    <w:p w14:paraId="7970FE3E" w14:textId="77777777" w:rsidR="000B7AD2" w:rsidRDefault="00C5185F">
      <w:r>
        <w:t>Na svakom pikselu primjenjuje se oduzimanje vrijednosti piksela sa brojem -128, tada se dobivaju vrijednosti piksela između -128 do 127. Pomoću kosinusnih valova reprezentiranih u obliku slika, moguće je rekreirati svaki blok piksela.</w:t>
      </w:r>
    </w:p>
    <w:p w14:paraId="7ED680FD" w14:textId="77777777" w:rsidR="000B7AD2" w:rsidRDefault="00C5185F">
      <w:r>
        <w:rPr>
          <w:noProof/>
        </w:rPr>
        <w:lastRenderedPageBreak/>
        <w:drawing>
          <wp:anchor distT="0" distB="0" distL="114300" distR="114300" simplePos="0" relativeHeight="5" behindDoc="0" locked="0" layoutInCell="0" allowOverlap="1" wp14:anchorId="1A5075D5" wp14:editId="1BC524F4">
            <wp:simplePos x="0" y="0"/>
            <wp:positionH relativeFrom="column">
              <wp:posOffset>1295400</wp:posOffset>
            </wp:positionH>
            <wp:positionV relativeFrom="paragraph">
              <wp:posOffset>599440</wp:posOffset>
            </wp:positionV>
            <wp:extent cx="3110230" cy="3110230"/>
            <wp:effectExtent l="0" t="0" r="0" b="0"/>
            <wp:wrapTopAndBottom/>
            <wp:docPr id="4" name="Picture 1" descr="A grid of squares with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grid of squares with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12700" distL="114300" distR="115570" simplePos="0" relativeHeight="6" behindDoc="0" locked="0" layoutInCell="0" allowOverlap="1" wp14:anchorId="75275D6F" wp14:editId="02385F64">
                <wp:simplePos x="0" y="0"/>
                <wp:positionH relativeFrom="column">
                  <wp:posOffset>1295400</wp:posOffset>
                </wp:positionH>
                <wp:positionV relativeFrom="paragraph">
                  <wp:posOffset>3767455</wp:posOffset>
                </wp:positionV>
                <wp:extent cx="3110230" cy="290830"/>
                <wp:effectExtent l="0" t="0" r="0" b="0"/>
                <wp:wrapTopAndBottom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E554BB" w14:textId="46E51153" w:rsidR="000B7AD2" w:rsidRDefault="00C5185F">
                            <w:pPr>
                              <w:pStyle w:val="Opisslike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Slika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instrText xml:space="preserve"> SEQ Slika \* ARABIC </w:instrTex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separate"/>
                            </w:r>
                            <w:r w:rsidR="003C4823">
                              <w:rPr>
                                <w:rFonts w:ascii="Arial" w:hAnsi="Arial" w:cs="Arial"/>
                                <w:b w:val="0"/>
                                <w:bCs w:val="0"/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: DCT tablica</w:t>
                            </w:r>
                          </w:p>
                          <w:p w14:paraId="2EF05011" w14:textId="77777777" w:rsidR="000B7AD2" w:rsidRDefault="00C5185F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hr-HR"/>
                              </w:rPr>
                              <w:t>Izvor: JeffThompson, StackExchange, 2019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5D6F" id="Text Box 1" o:spid="_x0000_s1027" style="position:absolute;left:0;text-align:left;margin-left:102pt;margin-top:296.65pt;width:244.9pt;height:22.9pt;z-index:6;visibility:visible;mso-wrap-style:square;mso-wrap-distance-left:9pt;mso-wrap-distance-top:0;mso-wrap-distance-right:9.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" o:allowincell="f" stroked="f" strokeweight="0">
                <v:textbox style="mso-fit-shape-to-text:t" inset="0,0,0,0">
                  <w:txbxContent>
                    <w:p w14:paraId="2EE554BB" w14:textId="46E51153" w:rsidR="000B7AD2" w:rsidRDefault="00C5185F">
                      <w:pPr>
                        <w:pStyle w:val="Opisslike"/>
                        <w:jc w:val="center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 xml:space="preserve">Slika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instrText xml:space="preserve"> SEQ Slika \* ARABIC </w:instrTex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separate"/>
                      </w:r>
                      <w:r w:rsidR="003C4823">
                        <w:rPr>
                          <w:rFonts w:ascii="Arial" w:hAnsi="Arial" w:cs="Arial"/>
                          <w:b w:val="0"/>
                          <w:bCs w:val="0"/>
                          <w:noProof/>
                        </w:rPr>
                        <w:t>2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: DCT tablica</w:t>
                      </w:r>
                    </w:p>
                    <w:p w14:paraId="2EF05011" w14:textId="77777777" w:rsidR="000B7AD2" w:rsidRDefault="00C5185F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  <w:lang w:eastAsia="hr-HR"/>
                        </w:rPr>
                      </w:pPr>
                      <w:r>
                        <w:rPr>
                          <w:sz w:val="20"/>
                          <w:szCs w:val="20"/>
                          <w:lang w:eastAsia="hr-HR"/>
                        </w:rPr>
                        <w:t>Izvor: JeffThompson, StackExchange, 2019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>JPEG tada rekreira svaki blok piksela koristeći dvodimenzionalne kosinusne valove u različitim frekvencijama. Ti valovi su često vizualizirani pomoću 8 x 8 tablice.</w:t>
      </w:r>
    </w:p>
    <w:p w14:paraId="061F5C7B" w14:textId="5B4ADD78" w:rsidR="000B7AD2" w:rsidRDefault="00527E42">
      <w:r>
        <w:t>U gore prikazanoj slici, može se vidjeti tranzicija crno-bijelih piksela te njihova frekvencija izmjenjivanja od nulte frekvencije u gornjem lijevom kutu</w:t>
      </w:r>
      <w:r w:rsidR="009C2018">
        <w:t>,</w:t>
      </w:r>
      <w:r>
        <w:t xml:space="preserve"> pa sve do najviše frekvencije u donje desnom kutu. Tijekom rekreacije blokova svaka vrijednost piksela u bloku koji se transformira definira jačinu utjecaja kosinusa na finalni blok.</w:t>
      </w:r>
    </w:p>
    <w:p w14:paraId="7C2B83D1" w14:textId="77777777" w:rsidR="000B7AD2" w:rsidRDefault="00C5185F">
      <w:pPr>
        <w:pStyle w:val="Naslov2"/>
      </w:pPr>
      <w:r>
        <w:t>Kvantizacija</w:t>
      </w:r>
    </w:p>
    <w:p w14:paraId="2C6CDE6A" w14:textId="77777777" w:rsidR="000B7AD2" w:rsidRDefault="00C5185F">
      <w:r>
        <w:t xml:space="preserve">Druga velika mana ljudskog oka jest loša prepoznatljivost visoko frekventnih objekta. Ljudsko oko loše prepoznaje sitne detalje u slici, poput teksture tkanina ili lišća u šumi. Stoga se informacije povezane s ovim detaljima mogu kvantizirati bez značajnog gubitka percepcije kvalitete u  slici. </w:t>
      </w:r>
    </w:p>
    <w:p w14:paraId="679D5B27" w14:textId="6D3D8919" w:rsidR="000B7AD2" w:rsidRDefault="000964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16C9B" wp14:editId="47F999CC">
                <wp:simplePos x="0" y="0"/>
                <wp:positionH relativeFrom="column">
                  <wp:posOffset>1274445</wp:posOffset>
                </wp:positionH>
                <wp:positionV relativeFrom="paragraph">
                  <wp:posOffset>5052060</wp:posOffset>
                </wp:positionV>
                <wp:extent cx="3063240" cy="635"/>
                <wp:effectExtent l="0" t="0" r="0" b="12065"/>
                <wp:wrapTopAndBottom/>
                <wp:docPr id="1673552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6CB80E" w14:textId="3019A70B" w:rsidR="000964DD" w:rsidRDefault="000964DD" w:rsidP="000964DD">
                            <w:pPr>
                              <w:pStyle w:val="Opisslike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0964D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Slika </w:t>
                            </w:r>
                            <w:r w:rsidRPr="000964D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begin"/>
                            </w:r>
                            <w:r w:rsidRPr="000964D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instrText xml:space="preserve"> SEQ Slika \* ARABIC </w:instrText>
                            </w:r>
                            <w:r w:rsidRPr="000964D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separate"/>
                            </w:r>
                            <w:r w:rsidR="003C4823">
                              <w:rPr>
                                <w:rFonts w:ascii="Arial" w:hAnsi="Arial" w:cs="Arial"/>
                                <w:b w:val="0"/>
                                <w:bCs w:val="0"/>
                                <w:noProof/>
                              </w:rPr>
                              <w:t>3</w:t>
                            </w:r>
                            <w:r w:rsidRPr="000964D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fldChar w:fldCharType="end"/>
                            </w:r>
                            <w:r w:rsidRPr="000964DD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: Smijer kvantizacije</w:t>
                            </w:r>
                          </w:p>
                          <w:p w14:paraId="5502FEE7" w14:textId="749D4DFA" w:rsidR="000964DD" w:rsidRPr="000964DD" w:rsidRDefault="000964DD" w:rsidP="000964DD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hr-HR"/>
                              </w:rPr>
                              <w:t>Izvor: Martin Ender, StackExchange,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16C9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0.35pt;margin-top:397.8pt;width:241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" stroked="f">
                <v:textbox style="mso-fit-shape-to-text:t" inset="0,0,0,0">
                  <w:txbxContent>
                    <w:p w14:paraId="366CB80E" w14:textId="3019A70B" w:rsidR="000964DD" w:rsidRDefault="000964DD" w:rsidP="000964DD">
                      <w:pPr>
                        <w:pStyle w:val="Opisslike"/>
                        <w:jc w:val="center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 w:rsidRPr="000964DD">
                        <w:rPr>
                          <w:rFonts w:ascii="Arial" w:hAnsi="Arial" w:cs="Arial"/>
                          <w:b w:val="0"/>
                          <w:bCs w:val="0"/>
                        </w:rPr>
                        <w:t xml:space="preserve">Slika </w:t>
                      </w:r>
                      <w:r w:rsidRPr="000964DD"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begin"/>
                      </w:r>
                      <w:r w:rsidRPr="000964DD">
                        <w:rPr>
                          <w:rFonts w:ascii="Arial" w:hAnsi="Arial" w:cs="Arial"/>
                          <w:b w:val="0"/>
                          <w:bCs w:val="0"/>
                        </w:rPr>
                        <w:instrText xml:space="preserve"> SEQ Slika \* ARABIC </w:instrText>
                      </w:r>
                      <w:r w:rsidRPr="000964DD"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separate"/>
                      </w:r>
                      <w:r w:rsidR="003C4823">
                        <w:rPr>
                          <w:rFonts w:ascii="Arial" w:hAnsi="Arial" w:cs="Arial"/>
                          <w:b w:val="0"/>
                          <w:bCs w:val="0"/>
                          <w:noProof/>
                        </w:rPr>
                        <w:t>3</w:t>
                      </w:r>
                      <w:r w:rsidRPr="000964DD">
                        <w:rPr>
                          <w:rFonts w:ascii="Arial" w:hAnsi="Arial" w:cs="Arial"/>
                          <w:b w:val="0"/>
                          <w:bCs w:val="0"/>
                        </w:rPr>
                        <w:fldChar w:fldCharType="end"/>
                      </w:r>
                      <w:r w:rsidRPr="000964DD">
                        <w:rPr>
                          <w:rFonts w:ascii="Arial" w:hAnsi="Arial" w:cs="Arial"/>
                          <w:b w:val="0"/>
                          <w:bCs w:val="0"/>
                        </w:rPr>
                        <w:t>: Smijer kvantizacije</w:t>
                      </w:r>
                    </w:p>
                    <w:p w14:paraId="5502FEE7" w14:textId="749D4DFA" w:rsidR="000964DD" w:rsidRPr="000964DD" w:rsidRDefault="000964DD" w:rsidP="000964DD">
                      <w:pPr>
                        <w:jc w:val="center"/>
                        <w:rPr>
                          <w:sz w:val="20"/>
                          <w:szCs w:val="20"/>
                          <w:lang w:eastAsia="hr-HR"/>
                        </w:rPr>
                      </w:pPr>
                      <w:r>
                        <w:rPr>
                          <w:sz w:val="20"/>
                          <w:szCs w:val="20"/>
                          <w:lang w:eastAsia="hr-HR"/>
                        </w:rPr>
                        <w:t>Izvor: Martin Ender, StackExchange, 2016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4651A8" wp14:editId="45BB9E65">
            <wp:simplePos x="0" y="0"/>
            <wp:positionH relativeFrom="margin">
              <wp:posOffset>1274827</wp:posOffset>
            </wp:positionH>
            <wp:positionV relativeFrom="paragraph">
              <wp:posOffset>1940560</wp:posOffset>
            </wp:positionV>
            <wp:extent cx="3063437" cy="3054927"/>
            <wp:effectExtent l="0" t="0" r="0" b="6350"/>
            <wp:wrapTopAndBottom/>
            <wp:docPr id="275326627" name="Picture 1" descr="A grid with arrows pointing to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26627" name="Picture 1" descr="A grid with arrows pointing to the center&#10;&#10;Description automatically generated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63437" cy="305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Umjesto da se zadrže sve informacije o frekvencijama, kvantizacija omogućuje eliminaciju ili redukciju manje bitnih detalja koji bi inače značajno povećali veličinu datoteke bez značajnog poboljšanja percepcije slike. Kvantizacija se provodi tako što JPEG format pogleda vrijednost </w:t>
      </w:r>
      <w:r>
        <w:rPr>
          <w:i/>
          <w:iCs/>
        </w:rPr>
        <w:t xml:space="preserve">Quiality </w:t>
      </w:r>
      <w:r>
        <w:t>varijable koja je ugrađena u JPEG, te na temelju toga određuje koliko visoko frekventnih kosinusa će ukloniti iz svakog pojedinog 8 x 8 bloka u slici. U smislu DCT tablice, kvantizacija kreće od donjeg desnog kuta i miče se dijagonalno po tablici do gornjeg lijevog kuta.</w:t>
      </w:r>
    </w:p>
    <w:p w14:paraId="1ABECE6C" w14:textId="1414E361" w:rsidR="000B7AD2" w:rsidRDefault="00C158EE" w:rsidP="00C158EE">
      <w:pPr>
        <w:pStyle w:val="Naslov2"/>
      </w:pPr>
      <w:r>
        <w:t>Dodatno komprimiranje</w:t>
      </w:r>
    </w:p>
    <w:p w14:paraId="0E0BCCF9" w14:textId="2F5FAF88" w:rsidR="00C158EE" w:rsidRDefault="00C158EE" w:rsidP="00C158EE">
      <w:r>
        <w:t xml:space="preserve">Zadnji korak u procesu kodiranja JPEG formata brine se o dodatnom komprimiranju podataka sa </w:t>
      </w:r>
      <w:r w:rsidRPr="00C158EE">
        <w:rPr>
          <w:i/>
          <w:iCs/>
        </w:rPr>
        <w:t xml:space="preserve">Run-lenght encoding </w:t>
      </w:r>
      <w:r>
        <w:t>i Huffman kodiranjem. Ovaj proces samo dodatno komprimira rezultat, a ne briše podatke unutar slike.</w:t>
      </w:r>
    </w:p>
    <w:p w14:paraId="439BA99B" w14:textId="421BD62C" w:rsidR="0031760E" w:rsidRDefault="0031760E" w:rsidP="0031760E">
      <w:pPr>
        <w:pStyle w:val="Naslov1"/>
      </w:pPr>
      <w:r>
        <w:t>Rezultati i utjecaji JPEG formata</w:t>
      </w:r>
    </w:p>
    <w:p w14:paraId="2BA70404" w14:textId="5D507683" w:rsidR="003066B0" w:rsidRPr="003066B0" w:rsidRDefault="003066B0" w:rsidP="003066B0">
      <w:r>
        <w:lastRenderedPageBreak/>
        <w:t xml:space="preserve">JPEG format jedan je od najpopularnijih formata za slike na </w:t>
      </w:r>
      <w:r w:rsidRPr="003066B0">
        <w:rPr>
          <w:i/>
          <w:iCs/>
        </w:rPr>
        <w:t>web</w:t>
      </w:r>
      <w:r>
        <w:t xml:space="preserve">u, njegova skalabilnost pomoću </w:t>
      </w:r>
      <w:r w:rsidRPr="003066B0">
        <w:rPr>
          <w:i/>
          <w:iCs/>
        </w:rPr>
        <w:t>qualtity</w:t>
      </w:r>
      <w:r>
        <w:t xml:space="preserve"> varijable, koja određuje </w:t>
      </w:r>
      <w:r w:rsidRPr="003066B0">
        <w:t xml:space="preserve">razinu </w:t>
      </w:r>
      <w:r>
        <w:t>komprimiranja</w:t>
      </w:r>
      <w:r w:rsidRPr="003066B0">
        <w:t xml:space="preserve"> slike, </w:t>
      </w:r>
      <w:r>
        <w:t xml:space="preserve">omogućava </w:t>
      </w:r>
      <w:r w:rsidRPr="003066B0">
        <w:t>različit</w:t>
      </w:r>
      <w:r>
        <w:t>e</w:t>
      </w:r>
      <w:r w:rsidRPr="003066B0">
        <w:t xml:space="preserve"> razin</w:t>
      </w:r>
      <w:r>
        <w:t>e</w:t>
      </w:r>
      <w:r w:rsidRPr="003066B0">
        <w:t xml:space="preserve"> kvalitete i veličin</w:t>
      </w:r>
      <w:r>
        <w:t>e</w:t>
      </w:r>
      <w:r w:rsidRPr="003066B0">
        <w:t xml:space="preserve"> datoteka</w:t>
      </w:r>
      <w:r>
        <w:t xml:space="preserve">, te njime </w:t>
      </w:r>
      <w:r w:rsidRPr="003066B0">
        <w:t>omogućuje optimizaciju slik</w:t>
      </w:r>
      <w:r>
        <w:t>a</w:t>
      </w:r>
      <w:r w:rsidRPr="003066B0">
        <w:t xml:space="preserve"> </w:t>
      </w:r>
      <w:r>
        <w:t xml:space="preserve">za putovanje kroz mrežu. Također, JPEG format je jako star format što znači da ga gotovo </w:t>
      </w:r>
      <w:r w:rsidRPr="003066B0">
        <w:t xml:space="preserve">svi moderni </w:t>
      </w:r>
      <w:r w:rsidRPr="003066B0">
        <w:rPr>
          <w:i/>
          <w:iCs/>
        </w:rPr>
        <w:t>web</w:t>
      </w:r>
      <w:r w:rsidRPr="003066B0">
        <w:t xml:space="preserve"> preglednici i uređaji podržavaju, što ga čini praktičnim i dostupnim za većinu korisnika </w:t>
      </w:r>
      <w:r w:rsidR="00DE7C16">
        <w:t xml:space="preserve">računala </w:t>
      </w:r>
      <w:r w:rsidRPr="003066B0">
        <w:t>bez potrebe za dodatnim alatima za pregledavanje slika.</w:t>
      </w:r>
    </w:p>
    <w:p w14:paraId="6FEA6534" w14:textId="0CD82762" w:rsidR="0031760E" w:rsidRDefault="0031760E" w:rsidP="0031760E">
      <w:r>
        <w:t>JPEG format komprimira slike, čak i implementira</w:t>
      </w:r>
      <w:r w:rsidRPr="0031760E">
        <w:rPr>
          <w:i/>
          <w:iCs/>
        </w:rPr>
        <w:t xml:space="preserve"> quality</w:t>
      </w:r>
      <w:r>
        <w:t xml:space="preserve"> varijablu koja ide od </w:t>
      </w:r>
      <w:r w:rsidR="00684214">
        <w:t>1</w:t>
      </w:r>
      <w:r>
        <w:t xml:space="preserve"> do 100 koja definira intenzitet komprimiranja</w:t>
      </w:r>
      <w:r w:rsidR="00684214">
        <w:t>[3]</w:t>
      </w:r>
      <w:r>
        <w:t>. Za primjer i demonstraciju efektivnosti JPEG komprimiranja, sastavljena je tablica koja prikazuje veličinu datoteka  u JPEG fromatu u odnosu originalne slike u CR3 (</w:t>
      </w:r>
      <w:r w:rsidRPr="0031760E">
        <w:rPr>
          <w:i/>
          <w:iCs/>
        </w:rPr>
        <w:t>Canon Raw 3</w:t>
      </w:r>
      <w:r>
        <w:t>) formatu. CR3 format je format za najnovije Canon kamere čiji je cilj svaku moguću informaciju sa senzora kamere pohraniti u datoteku bez ikakvog komprimiranja.</w:t>
      </w:r>
    </w:p>
    <w:p w14:paraId="0CBBED71" w14:textId="77777777" w:rsidR="00111E7E" w:rsidRPr="0031760E" w:rsidRDefault="00111E7E" w:rsidP="0031760E"/>
    <w:p w14:paraId="2501C440" w14:textId="77777777" w:rsidR="000B7AD2" w:rsidRDefault="00C5185F">
      <w:pPr>
        <w:pStyle w:val="Naslov1"/>
      </w:pPr>
      <w:r>
        <w:t>Zaključak</w:t>
      </w:r>
    </w:p>
    <w:p w14:paraId="1201128B" w14:textId="1D34AD6A" w:rsidR="00A13386" w:rsidRDefault="00A13386" w:rsidP="00A13386">
      <w:r>
        <w:t>Razmatrajući proces kompresije slika u JPEG formatu, jasno je da je evolucija digitalnih sustava oblikovala način kako percipiramo i distribuiramo vizualne informacije. JPEG, kao klasičan format za kompresiju slika, ostaje temeljni standard već desetljećima.</w:t>
      </w:r>
    </w:p>
    <w:p w14:paraId="6AD9A232" w14:textId="77777777" w:rsidR="005C5334" w:rsidRDefault="005A35A2">
      <w:r w:rsidRPr="005A35A2">
        <w:t>Pregled procesa, uključujući definiranje digitalnih slika, prostor boja, konverziju u YCbCr model, kromatsko poduzorkovanje za smanjenje prostora, diskretnu kosinusnu transformaciju (DCT) i kvantizaciju, ilustrira kompleksnost tehnika koje omogućuju smanjenje veličine datoteke slika.</w:t>
      </w:r>
      <w:r w:rsidR="005C5334">
        <w:t xml:space="preserve"> </w:t>
      </w:r>
      <w:r w:rsidR="00A13386">
        <w:t xml:space="preserve">Značajno je istaknuti da tehnologija komprimiranja slika u JPEG-u ne samo da smanjuje veličinu datoteke, već održava vizualni dojam slike prihvatljivim za ljudsko oko. </w:t>
      </w:r>
    </w:p>
    <w:p w14:paraId="4FD29BDF" w14:textId="3C2176DC" w:rsidR="000B7AD2" w:rsidRPr="008F7788" w:rsidRDefault="005C5334">
      <w:r w:rsidRPr="005C5334">
        <w:lastRenderedPageBreak/>
        <w:t>Iako je JPEG ostao klasičan standard, nadolazeći formati signaliziraju potencijalne poboljšanja u kompresiji slika. Unatoč trenutnom statusu, inovacije donose nadu za buduće prilagodbe i unaprjeđenje kvalitete slike, nudeći prostor za daljnji razvoj kompresije slika u digitalnom svijetu.</w:t>
      </w:r>
    </w:p>
    <w:p w14:paraId="5DB2A4EF" w14:textId="77777777" w:rsidR="000B7AD2" w:rsidRDefault="00C5185F">
      <w:pPr>
        <w:pStyle w:val="Naslov1"/>
      </w:pPr>
      <w:r>
        <w:t>Popis literature</w:t>
      </w:r>
    </w:p>
    <w:p w14:paraId="296E4662" w14:textId="77777777" w:rsidR="000B7AD2" w:rsidRDefault="00C5185F">
      <w:pPr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[1] M. Matijević, „Utjecaj JPEG-WebP konverzije na karakteristike fotografske slike”. Tehnički vjesnik, Vol. 23 No. 2, 2016.</w:t>
      </w:r>
    </w:p>
    <w:p w14:paraId="068EE41D" w14:textId="77777777" w:rsidR="000B7AD2" w:rsidRDefault="00C5185F">
      <w:pPr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[2] Studio encoding parameters of digital television for standard 4:3 and wide screen 16:9 aspect ratios, ITU-R Standard BT.601-7, 2011.</w:t>
      </w:r>
    </w:p>
    <w:p w14:paraId="460E7FC5" w14:textId="57B0BE29" w:rsidR="00684214" w:rsidRDefault="00684214" w:rsidP="00B3252D">
      <w:pPr>
        <w:spacing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[3] </w:t>
      </w:r>
      <w:r w:rsidR="00B3252D">
        <w:rPr>
          <w:sz w:val="20"/>
          <w:szCs w:val="18"/>
        </w:rPr>
        <w:t xml:space="preserve">Joint Photographic Experts Group, </w:t>
      </w:r>
      <w:r w:rsidR="00B3252D" w:rsidRPr="00B3252D">
        <w:rPr>
          <w:sz w:val="20"/>
          <w:szCs w:val="18"/>
        </w:rPr>
        <w:t>Guideline on controlling JPEG 2000 image quality using a single parameter,</w:t>
      </w:r>
      <w:r w:rsidR="009B1156">
        <w:rPr>
          <w:sz w:val="20"/>
          <w:szCs w:val="18"/>
        </w:rPr>
        <w:t xml:space="preserve"> </w:t>
      </w:r>
      <w:r w:rsidR="009B1156" w:rsidRPr="009B1156">
        <w:rPr>
          <w:sz w:val="20"/>
          <w:szCs w:val="18"/>
        </w:rPr>
        <w:t>ISO/IEC JTC 1/SC 29/WG1</w:t>
      </w:r>
      <w:r w:rsidR="009B1156">
        <w:rPr>
          <w:sz w:val="20"/>
          <w:szCs w:val="18"/>
        </w:rPr>
        <w:t>,</w:t>
      </w:r>
      <w:r w:rsidR="00B3252D" w:rsidRPr="00B3252D">
        <w:rPr>
          <w:sz w:val="20"/>
          <w:szCs w:val="18"/>
        </w:rPr>
        <w:t xml:space="preserve"> 2023.</w:t>
      </w:r>
    </w:p>
    <w:p w14:paraId="1121BBC1" w14:textId="198D3208" w:rsidR="000B7AD2" w:rsidRPr="00711229" w:rsidRDefault="00C5185F" w:rsidP="00711229">
      <w:pPr>
        <w:spacing w:line="240" w:lineRule="auto"/>
      </w:pPr>
      <w:r>
        <w:rPr>
          <w:sz w:val="20"/>
          <w:szCs w:val="18"/>
        </w:rPr>
        <w:t>U izradi ovog eseja korišten je Chat GPT.</w:t>
      </w:r>
    </w:p>
    <w:p w14:paraId="562C96C1" w14:textId="77777777" w:rsidR="000B7AD2" w:rsidRDefault="000B7AD2">
      <w:pPr>
        <w:spacing w:line="240" w:lineRule="auto"/>
        <w:rPr>
          <w:i/>
          <w:iCs/>
          <w:sz w:val="20"/>
          <w:szCs w:val="18"/>
        </w:rPr>
      </w:pPr>
    </w:p>
    <w:p w14:paraId="07A05A6F" w14:textId="77777777" w:rsidR="000B7AD2" w:rsidRDefault="000B7AD2"/>
    <w:sectPr w:rsidR="000B7AD2"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709E" w14:textId="77777777" w:rsidR="00B95AEA" w:rsidRDefault="00B95AEA">
      <w:pPr>
        <w:spacing w:after="0" w:line="240" w:lineRule="auto"/>
      </w:pPr>
      <w:r>
        <w:separator/>
      </w:r>
    </w:p>
  </w:endnote>
  <w:endnote w:type="continuationSeparator" w:id="0">
    <w:p w14:paraId="5026C64D" w14:textId="77777777" w:rsidR="00B95AEA" w:rsidRDefault="00B9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6316" w14:textId="77777777" w:rsidR="000B7AD2" w:rsidRDefault="00C5185F">
    <w:pPr>
      <w:pStyle w:val="Podnoj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5B4C" w14:textId="77777777" w:rsidR="000B7AD2" w:rsidRDefault="00C5185F">
    <w:pPr>
      <w:pStyle w:val="Podnoje"/>
      <w:rPr>
        <w:color w:val="BFBFBF" w:themeColor="background1" w:themeShade="BF"/>
      </w:rPr>
    </w:pPr>
    <w:r>
      <w:rPr>
        <w:color w:val="BFBFBF" w:themeColor="background1" w:themeShade="BF"/>
      </w:rPr>
      <w:t xml:space="preserve">(Donja </w:t>
    </w:r>
    <w:r>
      <w:rPr>
        <w:color w:val="BFBFBF" w:themeColor="background1" w:themeShade="BF"/>
      </w:rPr>
      <w:t>margina 3,0 cm)</w:t>
    </w: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  <w:t>(Desna margina 3,0 cm)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787F" w14:textId="77777777" w:rsidR="00B95AEA" w:rsidRDefault="00B95AEA">
      <w:pPr>
        <w:spacing w:after="0" w:line="240" w:lineRule="auto"/>
      </w:pPr>
      <w:r>
        <w:separator/>
      </w:r>
    </w:p>
  </w:footnote>
  <w:footnote w:type="continuationSeparator" w:id="0">
    <w:p w14:paraId="2A9DB8BA" w14:textId="77777777" w:rsidR="00B95AEA" w:rsidRDefault="00B9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6016" w14:textId="77777777" w:rsidR="000B7AD2" w:rsidRDefault="00C5185F">
    <w:pPr>
      <w:pStyle w:val="Zaglavlje"/>
      <w:rPr>
        <w:color w:val="BFBFBF" w:themeColor="background1" w:themeShade="BF"/>
      </w:rPr>
    </w:pPr>
    <w:r>
      <w:rPr>
        <w:color w:val="BFBFBF" w:themeColor="background1" w:themeShade="BF"/>
      </w:rPr>
      <w:t>(Lijeva margina 3,0 cm)</w:t>
    </w: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  <w:t>(Gornja margina 3,0 cm)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B266E"/>
    <w:multiLevelType w:val="multilevel"/>
    <w:tmpl w:val="F8A0D7C6"/>
    <w:lvl w:ilvl="0">
      <w:start w:val="1"/>
      <w:numFmt w:val="decimal"/>
      <w:pStyle w:val="Naslov1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slov2"/>
      <w:suff w:val="space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5198D"/>
    <w:multiLevelType w:val="multilevel"/>
    <w:tmpl w:val="CAE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3584047">
    <w:abstractNumId w:val="0"/>
  </w:num>
  <w:num w:numId="2" w16cid:durableId="128484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2"/>
    <w:rsid w:val="000964DD"/>
    <w:rsid w:val="000A3218"/>
    <w:rsid w:val="000B7AD2"/>
    <w:rsid w:val="00111E7E"/>
    <w:rsid w:val="002E64E5"/>
    <w:rsid w:val="003066B0"/>
    <w:rsid w:val="0031760E"/>
    <w:rsid w:val="003C4823"/>
    <w:rsid w:val="00497AAE"/>
    <w:rsid w:val="00527E42"/>
    <w:rsid w:val="005A35A2"/>
    <w:rsid w:val="005C5334"/>
    <w:rsid w:val="00655632"/>
    <w:rsid w:val="00684214"/>
    <w:rsid w:val="00711229"/>
    <w:rsid w:val="007773F9"/>
    <w:rsid w:val="00844F77"/>
    <w:rsid w:val="00853FE4"/>
    <w:rsid w:val="008F7788"/>
    <w:rsid w:val="009313FD"/>
    <w:rsid w:val="009B1156"/>
    <w:rsid w:val="009B38F7"/>
    <w:rsid w:val="009C2018"/>
    <w:rsid w:val="00A13386"/>
    <w:rsid w:val="00AA5DEF"/>
    <w:rsid w:val="00B14CAC"/>
    <w:rsid w:val="00B3252D"/>
    <w:rsid w:val="00B515FC"/>
    <w:rsid w:val="00B95AEA"/>
    <w:rsid w:val="00C158EE"/>
    <w:rsid w:val="00C5185F"/>
    <w:rsid w:val="00CF5FBA"/>
    <w:rsid w:val="00D31242"/>
    <w:rsid w:val="00DE7C16"/>
    <w:rsid w:val="00E73AAA"/>
    <w:rsid w:val="00FB06A9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2B4D"/>
  <w15:docId w15:val="{AC7709CC-63F8-0A4B-A01A-72EC3A0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4A"/>
    <w:pPr>
      <w:spacing w:after="475" w:line="360" w:lineRule="auto"/>
      <w:jc w:val="both"/>
    </w:pPr>
    <w:rPr>
      <w:rFonts w:ascii="Arial" w:hAnsi="Arial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C604A"/>
    <w:pPr>
      <w:numPr>
        <w:numId w:val="1"/>
      </w:numPr>
      <w:spacing w:before="480" w:after="160"/>
      <w:outlineLvl w:val="0"/>
    </w:pPr>
    <w:rPr>
      <w:rFonts w:cs="Arial"/>
      <w:b/>
      <w:smallCap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187F"/>
    <w:pPr>
      <w:keepNext/>
      <w:keepLines/>
      <w:numPr>
        <w:ilvl w:val="1"/>
        <w:numId w:val="1"/>
      </w:numPr>
      <w:spacing w:before="360" w:after="0"/>
      <w:ind w:left="1434" w:hanging="357"/>
      <w:outlineLvl w:val="1"/>
    </w:pPr>
    <w:rPr>
      <w:rFonts w:eastAsiaTheme="majorEastAsia" w:cs="Arial"/>
      <w:i/>
      <w:iC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4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87393"/>
  </w:style>
  <w:style w:type="character" w:customStyle="1" w:styleId="PodnojeChar">
    <w:name w:val="Podnožje Char"/>
    <w:basedOn w:val="Zadanifontodlomka"/>
    <w:link w:val="Podnoje"/>
    <w:uiPriority w:val="99"/>
    <w:qFormat/>
    <w:rsid w:val="00C87393"/>
  </w:style>
  <w:style w:type="character" w:customStyle="1" w:styleId="Naslov1Char">
    <w:name w:val="Naslov 1 Char"/>
    <w:basedOn w:val="Zadanifontodlomka"/>
    <w:link w:val="Naslov1"/>
    <w:uiPriority w:val="9"/>
    <w:qFormat/>
    <w:rsid w:val="003C604A"/>
    <w:rPr>
      <w:rFonts w:ascii="Arial" w:hAnsi="Arial" w:cs="Arial"/>
      <w:b/>
      <w:smallCaps/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3C604A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3C604A"/>
    <w:rPr>
      <w:rFonts w:ascii="Arial" w:hAnsi="Arial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3C604A"/>
    <w:rPr>
      <w:rFonts w:ascii="Arial" w:hAnsi="Arial"/>
      <w:b/>
      <w:bCs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32187F"/>
    <w:rPr>
      <w:rFonts w:ascii="Arial" w:eastAsiaTheme="majorEastAsia" w:hAnsi="Arial" w:cs="Arial"/>
      <w:i/>
      <w:i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0A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180A72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BA4BF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next w:val="Normal"/>
    <w:unhideWhenUsed/>
    <w:qFormat/>
    <w:rsid w:val="0032187F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8739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87393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87393"/>
    <w:pPr>
      <w:spacing w:after="160"/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qFormat/>
    <w:rsid w:val="003C604A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3C604A"/>
    <w:rPr>
      <w:b/>
      <w:bCs/>
    </w:rPr>
  </w:style>
  <w:style w:type="paragraph" w:customStyle="1" w:styleId="FrameContents">
    <w:name w:val="Frame Contents"/>
    <w:basedOn w:val="Normal"/>
    <w:qFormat/>
  </w:style>
  <w:style w:type="paragraph" w:styleId="StandardWeb">
    <w:name w:val="Normal (Web)"/>
    <w:basedOn w:val="Normal"/>
    <w:uiPriority w:val="99"/>
    <w:semiHidden/>
    <w:unhideWhenUsed/>
    <w:rsid w:val="00A1338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FAECC9A-E51E-4444-B488-EE35D2D6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Ružak</dc:creator>
  <dc:description/>
  <cp:lastModifiedBy>Luka Filipić | Student</cp:lastModifiedBy>
  <cp:revision>4</cp:revision>
  <cp:lastPrinted>2023-12-12T21:07:00Z</cp:lastPrinted>
  <dcterms:created xsi:type="dcterms:W3CDTF">2023-12-12T21:07:00Z</dcterms:created>
  <dcterms:modified xsi:type="dcterms:W3CDTF">2024-09-09T19:16:00Z</dcterms:modified>
  <dc:language>en-US</dc:language>
</cp:coreProperties>
</file>