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3B78" w14:textId="1D500040" w:rsidR="00AA3BBD" w:rsidRPr="00AA3BBD" w:rsidRDefault="00AA3BBD" w:rsidP="00AA3BBD">
      <w:pPr>
        <w:ind w:left="4253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34E7D780" wp14:editId="340F58C8">
            <wp:simplePos x="0" y="0"/>
            <wp:positionH relativeFrom="column">
              <wp:posOffset>0</wp:posOffset>
            </wp:positionH>
            <wp:positionV relativeFrom="paragraph">
              <wp:posOffset>259080</wp:posOffset>
            </wp:positionV>
            <wp:extent cx="2087880" cy="725170"/>
            <wp:effectExtent l="0" t="0" r="0" b="0"/>
            <wp:wrapSquare wrapText="bothSides"/>
            <wp:docPr id="1" name="Slika 1" descr="Slika na kojoj se prikazuje Font, grafika, grafički dizajn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Font, grafika, grafički dizajn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3BBD">
        <w:rPr>
          <w:b/>
          <w:bCs/>
          <w:u w:val="single"/>
        </w:rPr>
        <w:t>Kupac:</w:t>
      </w:r>
    </w:p>
    <w:p w14:paraId="6D5C3FA3" w14:textId="09470656" w:rsidR="00AA3BBD" w:rsidRPr="00E970A1" w:rsidRDefault="00AA3BBD" w:rsidP="00AA3BBD">
      <w:pPr>
        <w:ind w:left="4253"/>
      </w:pPr>
      <w:r w:rsidRPr="00E970A1">
        <w:t>Hénri Müller</w:t>
      </w:r>
      <w:r w:rsidRPr="00E970A1">
        <w:br/>
      </w:r>
      <w:proofErr w:type="spellStart"/>
      <w:r w:rsidRPr="00E970A1">
        <w:t>Mommsengaße</w:t>
      </w:r>
      <w:proofErr w:type="spellEnd"/>
      <w:r w:rsidRPr="00E970A1">
        <w:t xml:space="preserve"> 16a</w:t>
      </w:r>
      <w:r w:rsidRPr="00E970A1">
        <w:br/>
        <w:t xml:space="preserve">1040 </w:t>
      </w:r>
      <w:proofErr w:type="spellStart"/>
      <w:r w:rsidRPr="00E970A1">
        <w:t>Wien</w:t>
      </w:r>
      <w:proofErr w:type="spellEnd"/>
      <w:r w:rsidRPr="00E970A1">
        <w:br/>
      </w:r>
      <w:proofErr w:type="spellStart"/>
      <w:r w:rsidRPr="00E970A1">
        <w:t>Österreich</w:t>
      </w:r>
      <w:proofErr w:type="spellEnd"/>
    </w:p>
    <w:p w14:paraId="5E6A8ACA" w14:textId="7D68173A" w:rsidR="00317A4D" w:rsidRDefault="00317A4D" w:rsidP="00AA3BBD">
      <w:r w:rsidRPr="00E970A1">
        <w:t>Učilište Algebra</w:t>
      </w:r>
      <w:r w:rsidRPr="00E970A1">
        <w:br/>
        <w:t>Ilica 242</w:t>
      </w:r>
      <w:r w:rsidRPr="00E970A1">
        <w:br/>
        <w:t>10000 Zagreb</w:t>
      </w:r>
      <w:r w:rsidRPr="00E970A1">
        <w:br/>
        <w:t>Hrvatska</w:t>
      </w:r>
    </w:p>
    <w:p w14:paraId="2AF8CE43" w14:textId="77777777" w:rsidR="00317A4D" w:rsidRPr="00E970A1" w:rsidRDefault="00317A4D" w:rsidP="00AA3BBD">
      <w:pPr>
        <w:pStyle w:val="Naslov1"/>
      </w:pPr>
      <w:r w:rsidRPr="00E970A1">
        <w:t>RAČUN br. 185/1/1</w:t>
      </w:r>
    </w:p>
    <w:p w14:paraId="260DB8C2" w14:textId="76C82DDB" w:rsidR="00317A4D" w:rsidRPr="00BB6CC2" w:rsidRDefault="00317A4D" w:rsidP="00D46750">
      <w:pPr>
        <w:pStyle w:val="Odlomakpopisa"/>
        <w:numPr>
          <w:ilvl w:val="0"/>
          <w:numId w:val="1"/>
        </w:numPr>
        <w:tabs>
          <w:tab w:val="center" w:leader="dot" w:pos="5812"/>
          <w:tab w:val="center" w:leader="dot" w:pos="7938"/>
        </w:tabs>
        <w:spacing w:before="0" w:after="1000"/>
        <w:ind w:left="357" w:hanging="357"/>
      </w:pPr>
      <w:r w:rsidRPr="00BB6CC2">
        <w:t>ECDL indeks</w:t>
      </w:r>
      <w:r>
        <w:t xml:space="preserve"> </w:t>
      </w:r>
      <w:r w:rsidR="00D46750">
        <w:tab/>
      </w:r>
      <w:r w:rsidRPr="00BB6CC2">
        <w:t>1 kom</w:t>
      </w:r>
      <w:r>
        <w:t xml:space="preserve"> </w:t>
      </w:r>
      <w:r w:rsidR="00D46750">
        <w:tab/>
      </w:r>
      <w:r w:rsidRPr="00BB6CC2">
        <w:t>250,00 kn</w:t>
      </w:r>
    </w:p>
    <w:p w14:paraId="7775AAD6" w14:textId="664217B5" w:rsidR="00317A4D" w:rsidRPr="00BB6CC2" w:rsidRDefault="00317A4D" w:rsidP="00D46750">
      <w:pPr>
        <w:pStyle w:val="Odlomakpopisa"/>
        <w:numPr>
          <w:ilvl w:val="0"/>
          <w:numId w:val="1"/>
        </w:numPr>
        <w:tabs>
          <w:tab w:val="center" w:leader="dot" w:pos="5812"/>
          <w:tab w:val="center" w:leader="dot" w:pos="7938"/>
        </w:tabs>
        <w:spacing w:before="0" w:after="1000"/>
        <w:ind w:left="357" w:hanging="357"/>
      </w:pPr>
      <w:r w:rsidRPr="00BB6CC2">
        <w:t>ECDL ispit Word</w:t>
      </w:r>
      <w:r>
        <w:t xml:space="preserve"> </w:t>
      </w:r>
      <w:r w:rsidR="00D46750">
        <w:tab/>
      </w:r>
      <w:r w:rsidRPr="00BB6CC2">
        <w:t>1 kom</w:t>
      </w:r>
      <w:r>
        <w:t xml:space="preserve"> </w:t>
      </w:r>
      <w:r w:rsidR="00D46750">
        <w:tab/>
      </w:r>
      <w:r w:rsidRPr="00BB6CC2">
        <w:t>150,00 kn</w:t>
      </w:r>
    </w:p>
    <w:p w14:paraId="7827D511" w14:textId="27D9C1BC" w:rsidR="00317A4D" w:rsidRPr="00BB6CC2" w:rsidRDefault="00317A4D" w:rsidP="00D46750">
      <w:pPr>
        <w:pStyle w:val="Odlomakpopisa"/>
        <w:numPr>
          <w:ilvl w:val="0"/>
          <w:numId w:val="1"/>
        </w:numPr>
        <w:tabs>
          <w:tab w:val="center" w:leader="dot" w:pos="5812"/>
          <w:tab w:val="center" w:leader="dot" w:pos="7938"/>
        </w:tabs>
        <w:spacing w:before="0" w:after="1000"/>
        <w:ind w:left="357" w:hanging="357"/>
      </w:pPr>
      <w:r w:rsidRPr="00BB6CC2">
        <w:t>ECDL ispit Excel</w:t>
      </w:r>
      <w:r>
        <w:t xml:space="preserve"> </w:t>
      </w:r>
      <w:r w:rsidR="00D46750">
        <w:tab/>
      </w:r>
      <w:r w:rsidRPr="00BB6CC2">
        <w:t>2 kom</w:t>
      </w:r>
      <w:r>
        <w:t xml:space="preserve"> </w:t>
      </w:r>
      <w:r w:rsidR="00D46750">
        <w:tab/>
      </w:r>
      <w:r w:rsidRPr="00BB6CC2">
        <w:t>300,00 kn</w:t>
      </w:r>
    </w:p>
    <w:p w14:paraId="2B25DACC" w14:textId="190B6D27" w:rsidR="00317A4D" w:rsidRPr="00BB6CC2" w:rsidRDefault="00317A4D" w:rsidP="00D46750">
      <w:pPr>
        <w:pStyle w:val="Odlomakpopisa"/>
        <w:numPr>
          <w:ilvl w:val="0"/>
          <w:numId w:val="1"/>
        </w:numPr>
        <w:tabs>
          <w:tab w:val="center" w:leader="dot" w:pos="5812"/>
          <w:tab w:val="center" w:leader="dot" w:pos="7938"/>
        </w:tabs>
        <w:spacing w:before="0" w:after="1000"/>
        <w:ind w:left="357" w:hanging="357"/>
      </w:pPr>
      <w:r w:rsidRPr="00BB6CC2">
        <w:t>ECDL ispit PowerPoint</w:t>
      </w:r>
      <w:r>
        <w:t xml:space="preserve"> </w:t>
      </w:r>
      <w:r w:rsidR="00D46750">
        <w:tab/>
      </w:r>
      <w:r w:rsidRPr="00BB6CC2">
        <w:t>1 kom</w:t>
      </w:r>
      <w:r>
        <w:t xml:space="preserve"> </w:t>
      </w:r>
      <w:r w:rsidR="00D46750">
        <w:tab/>
      </w:r>
      <w:r w:rsidRPr="00BB6CC2">
        <w:t>150,00 kn</w:t>
      </w:r>
    </w:p>
    <w:p w14:paraId="6647940E" w14:textId="2000C814" w:rsidR="00317A4D" w:rsidRPr="00BB6CC2" w:rsidRDefault="00317A4D" w:rsidP="00D46750">
      <w:pPr>
        <w:pStyle w:val="Odlomakpopisa"/>
        <w:numPr>
          <w:ilvl w:val="0"/>
          <w:numId w:val="1"/>
        </w:numPr>
        <w:tabs>
          <w:tab w:val="center" w:leader="dot" w:pos="5812"/>
          <w:tab w:val="center" w:leader="dot" w:pos="7938"/>
        </w:tabs>
        <w:spacing w:before="0" w:after="1000"/>
        <w:ind w:left="357" w:hanging="357"/>
      </w:pPr>
      <w:r w:rsidRPr="00BB6CC2">
        <w:t>Priprema za certifikacijske ispite</w:t>
      </w:r>
      <w:r>
        <w:t xml:space="preserve"> </w:t>
      </w:r>
      <w:r w:rsidR="00D46750">
        <w:tab/>
      </w:r>
      <w:r w:rsidRPr="00BB6CC2">
        <w:t>16 sati</w:t>
      </w:r>
      <w:r>
        <w:t xml:space="preserve"> </w:t>
      </w:r>
      <w:r w:rsidR="00D46750">
        <w:tab/>
      </w:r>
      <w:r w:rsidRPr="00BB6CC2">
        <w:t>1.552,00 kn</w:t>
      </w:r>
    </w:p>
    <w:p w14:paraId="6307D605" w14:textId="3311DFBA" w:rsidR="00317A4D" w:rsidRPr="00D46750" w:rsidRDefault="00317A4D" w:rsidP="00D46750">
      <w:pPr>
        <w:pStyle w:val="Odlomakpopisa"/>
        <w:numPr>
          <w:ilvl w:val="0"/>
          <w:numId w:val="1"/>
        </w:numPr>
        <w:tabs>
          <w:tab w:val="center" w:leader="dot" w:pos="5812"/>
          <w:tab w:val="center" w:leader="dot" w:pos="7938"/>
        </w:tabs>
        <w:spacing w:before="0" w:after="1000"/>
        <w:ind w:left="357" w:hanging="357"/>
        <w:rPr>
          <w:b/>
          <w:bCs/>
        </w:rPr>
      </w:pPr>
      <w:r w:rsidRPr="00D46750">
        <w:rPr>
          <w:b/>
          <w:bCs/>
        </w:rPr>
        <w:t xml:space="preserve">Ukupni iznos računa: </w:t>
      </w:r>
      <w:r w:rsidR="00D46750" w:rsidRPr="00D46750">
        <w:rPr>
          <w:b/>
          <w:bCs/>
        </w:rPr>
        <w:tab/>
      </w:r>
      <w:r w:rsidR="00D46750" w:rsidRPr="00D46750">
        <w:rPr>
          <w:b/>
          <w:bCs/>
        </w:rPr>
        <w:tab/>
      </w:r>
      <w:r w:rsidRPr="00D46750">
        <w:rPr>
          <w:b/>
          <w:bCs/>
        </w:rPr>
        <w:t>2.402,00 kn</w:t>
      </w:r>
    </w:p>
    <w:p w14:paraId="04449780" w14:textId="205C5B45" w:rsidR="00D46750" w:rsidRPr="00D46750" w:rsidRDefault="00D46750" w:rsidP="00D46750">
      <w:pPr>
        <w:keepNext/>
        <w:framePr w:dropCap="drop" w:lines="4" w:h="1610" w:hRule="exact" w:wrap="around" w:vAnchor="text" w:hAnchor="text"/>
        <w:spacing w:after="0" w:line="1370" w:lineRule="exact"/>
        <w:textAlignment w:val="baseline"/>
        <w:rPr>
          <w:rFonts w:ascii="Old English Text MT" w:hAnsi="Old English Text MT"/>
          <w:position w:val="-1"/>
          <w:sz w:val="140"/>
        </w:rPr>
      </w:pPr>
      <w:r w:rsidRPr="00D46750">
        <w:rPr>
          <w:rFonts w:ascii="Old English Text MT" w:hAnsi="Old English Text MT"/>
          <w:position w:val="-1"/>
          <w:sz w:val="140"/>
        </w:rPr>
        <w:t>P</w:t>
      </w:r>
    </w:p>
    <w:p w14:paraId="3EAA5E1A" w14:textId="31E103D2" w:rsidR="00317A4D" w:rsidRPr="005C38BA" w:rsidRDefault="00317A4D" w:rsidP="00D46750">
      <w:pPr>
        <w:spacing w:after="1000"/>
      </w:pPr>
      <w:r w:rsidRPr="005C38BA">
        <w:t xml:space="preserve">laćanje treba izvršiti u roku od 14 dana. Za plaćanje na vrijeme nudimo mogućnost sudjelovanja u nagradnoj igri, u kojoj možete osvojiti Peugeot 208 ili stan u Velikoj Gorici. Prilikom plaćanja, kao poziv na broj upišite broj računa, a želite li sudjelovati u nagradnoj igri u opis </w:t>
      </w:r>
      <w:r w:rsidRPr="00AA1510">
        <w:rPr>
          <w:rFonts w:cs="Segoe UI"/>
        </w:rPr>
        <w:t>plaćanja</w:t>
      </w:r>
      <w:r w:rsidRPr="005C38BA">
        <w:t xml:space="preserve"> upišite tekst „nagradna igra“.</w:t>
      </w:r>
    </w:p>
    <w:p w14:paraId="5BA09034" w14:textId="77777777" w:rsidR="00D46750" w:rsidRDefault="00D46750" w:rsidP="00317A4D">
      <w:pPr>
        <w:sectPr w:rsidR="00D46750" w:rsidSect="00317A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A8D7E3D" w14:textId="056E743F" w:rsidR="00B24977" w:rsidRDefault="00317A4D" w:rsidP="00D46750">
      <w:pPr>
        <w:tabs>
          <w:tab w:val="center" w:pos="7655"/>
        </w:tabs>
        <w:ind w:left="6381" w:hanging="6381"/>
      </w:pPr>
      <w:r>
        <w:t>U Zagrebu, 11. listopada 2021.</w:t>
      </w:r>
      <w:r w:rsidR="00D46750">
        <w:tab/>
      </w:r>
      <w:r>
        <w:t>Račun izdao:</w:t>
      </w:r>
      <w:r>
        <w:br/>
        <w:t>Vicko Š.</w:t>
      </w:r>
      <w:r w:rsidRPr="008125B5">
        <w:t xml:space="preserve"> </w:t>
      </w:r>
    </w:p>
    <w:sectPr w:rsidR="00B24977" w:rsidSect="00D4675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2250D" w14:textId="77777777" w:rsidR="00AA3BBD" w:rsidRDefault="00AA3BBD" w:rsidP="00AA3BBD">
      <w:pPr>
        <w:spacing w:before="0" w:after="0"/>
      </w:pPr>
      <w:r>
        <w:separator/>
      </w:r>
    </w:p>
  </w:endnote>
  <w:endnote w:type="continuationSeparator" w:id="0">
    <w:p w14:paraId="5D8F7B67" w14:textId="77777777" w:rsidR="00AA3BBD" w:rsidRDefault="00AA3BBD" w:rsidP="00AA3B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6FAC" w14:textId="77777777" w:rsidR="00AA3BBD" w:rsidRDefault="00AA3BB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7C9A" w14:textId="77777777" w:rsidR="00AA3BBD" w:rsidRDefault="00AA3BB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3703" w14:textId="77777777" w:rsidR="00AA3BBD" w:rsidRDefault="00AA3B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5E53" w14:textId="77777777" w:rsidR="00AA3BBD" w:rsidRDefault="00AA3BBD" w:rsidP="00AA3BBD">
      <w:pPr>
        <w:spacing w:before="0" w:after="0"/>
      </w:pPr>
      <w:r>
        <w:separator/>
      </w:r>
    </w:p>
  </w:footnote>
  <w:footnote w:type="continuationSeparator" w:id="0">
    <w:p w14:paraId="482950C2" w14:textId="77777777" w:rsidR="00AA3BBD" w:rsidRDefault="00AA3BBD" w:rsidP="00AA3BB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9E0E" w14:textId="67C91D43" w:rsidR="00AA3BBD" w:rsidRDefault="00AA3BBD">
    <w:pPr>
      <w:pStyle w:val="Zaglavlje"/>
    </w:pPr>
    <w:r>
      <w:rPr>
        <w:noProof/>
      </w:rPr>
      <w:pict w14:anchorId="297492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53547" o:spid="_x0000_s2050" type="#_x0000_t75" style="position:absolute;margin-left:0;margin-top:0;width:451.2pt;height:153.3pt;z-index:-251657216;mso-position-horizontal:center;mso-position-horizontal-relative:margin;mso-position-vertical:center;mso-position-vertical-relative:margin" o:allowincell="f">
          <v:imagedata r:id="rId1" o:title="2560px-ECDL_Logo.svg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EF82" w14:textId="7824CEFA" w:rsidR="00AA3BBD" w:rsidRDefault="00AA3BBD">
    <w:pPr>
      <w:pStyle w:val="Zaglavlje"/>
    </w:pPr>
    <w:r>
      <w:rPr>
        <w:noProof/>
      </w:rPr>
      <w:pict w14:anchorId="372539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53548" o:spid="_x0000_s2051" type="#_x0000_t75" style="position:absolute;margin-left:0;margin-top:0;width:451.2pt;height:153.3pt;z-index:-251656192;mso-position-horizontal:center;mso-position-horizontal-relative:margin;mso-position-vertical:center;mso-position-vertical-relative:margin" o:allowincell="f">
          <v:imagedata r:id="rId1" o:title="2560px-ECDL_Logo.svg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15BF" w14:textId="46B15963" w:rsidR="00AA3BBD" w:rsidRDefault="00AA3BBD">
    <w:pPr>
      <w:pStyle w:val="Zaglavlje"/>
    </w:pPr>
    <w:r>
      <w:rPr>
        <w:noProof/>
      </w:rPr>
      <w:pict w14:anchorId="1CBF09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53546" o:spid="_x0000_s2049" type="#_x0000_t75" style="position:absolute;margin-left:0;margin-top:0;width:451.2pt;height:153.3pt;z-index:-251658240;mso-position-horizontal:center;mso-position-horizontal-relative:margin;mso-position-vertical:center;mso-position-vertical-relative:margin" o:allowincell="f">
          <v:imagedata r:id="rId1" o:title="2560px-ECDL_Logo.svg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633A4"/>
    <w:multiLevelType w:val="hybridMultilevel"/>
    <w:tmpl w:val="C4DEFB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907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4D"/>
    <w:rsid w:val="00010216"/>
    <w:rsid w:val="0026644E"/>
    <w:rsid w:val="00317A4D"/>
    <w:rsid w:val="00AA3BBD"/>
    <w:rsid w:val="00B24977"/>
    <w:rsid w:val="00D46750"/>
    <w:rsid w:val="00D9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B624E5"/>
  <w15:chartTrackingRefBased/>
  <w15:docId w15:val="{4D76798F-F823-43B0-A2E8-C8C86A25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BBD"/>
    <w:pPr>
      <w:spacing w:before="240" w:after="240" w:line="240" w:lineRule="auto"/>
    </w:pPr>
    <w:rPr>
      <w:rFonts w:ascii="Segoe UI" w:hAnsi="Segoe UI"/>
      <w:sz w:val="28"/>
    </w:rPr>
  </w:style>
  <w:style w:type="paragraph" w:styleId="Naslov1">
    <w:name w:val="heading 1"/>
    <w:basedOn w:val="Normal"/>
    <w:next w:val="Normal"/>
    <w:link w:val="Naslov1Char"/>
    <w:uiPriority w:val="9"/>
    <w:qFormat/>
    <w:rsid w:val="00AA3BBD"/>
    <w:pPr>
      <w:keepNext/>
      <w:keepLines/>
      <w:spacing w:before="960" w:after="960"/>
      <w:jc w:val="center"/>
      <w:outlineLvl w:val="0"/>
    </w:pPr>
    <w:rPr>
      <w:rFonts w:ascii="Georgia" w:eastAsiaTheme="majorEastAsia" w:hAnsi="Georgia" w:cstheme="majorBidi"/>
      <w:b/>
      <w:color w:val="FFC000"/>
      <w:sz w:val="40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A3BBD"/>
    <w:rPr>
      <w:rFonts w:ascii="Georgia" w:eastAsiaTheme="majorEastAsia" w:hAnsi="Georgia" w:cstheme="majorBidi"/>
      <w:b/>
      <w:color w:val="FFC000"/>
      <w:sz w:val="40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AA3BBD"/>
    <w:pPr>
      <w:tabs>
        <w:tab w:val="center" w:pos="4513"/>
        <w:tab w:val="right" w:pos="9026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AA3BBD"/>
    <w:rPr>
      <w:rFonts w:ascii="Segoe UI" w:hAnsi="Segoe UI"/>
      <w:sz w:val="28"/>
    </w:rPr>
  </w:style>
  <w:style w:type="paragraph" w:styleId="Podnoje">
    <w:name w:val="footer"/>
    <w:basedOn w:val="Normal"/>
    <w:link w:val="PodnojeChar"/>
    <w:uiPriority w:val="99"/>
    <w:unhideWhenUsed/>
    <w:rsid w:val="00AA3BBD"/>
    <w:pPr>
      <w:tabs>
        <w:tab w:val="center" w:pos="4513"/>
        <w:tab w:val="right" w:pos="9026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AA3BBD"/>
    <w:rPr>
      <w:rFonts w:ascii="Segoe UI" w:hAnsi="Segoe UI"/>
      <w:sz w:val="28"/>
    </w:rPr>
  </w:style>
  <w:style w:type="paragraph" w:styleId="Odlomakpopisa">
    <w:name w:val="List Paragraph"/>
    <w:basedOn w:val="Normal"/>
    <w:uiPriority w:val="34"/>
    <w:qFormat/>
    <w:rsid w:val="00D46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Ružak @ Racunarstvo</dc:creator>
  <cp:keywords/>
  <dc:description/>
  <cp:lastModifiedBy>Luka</cp:lastModifiedBy>
  <cp:revision>2</cp:revision>
  <dcterms:created xsi:type="dcterms:W3CDTF">2021-10-17T19:15:00Z</dcterms:created>
  <dcterms:modified xsi:type="dcterms:W3CDTF">2023-11-02T23:24:00Z</dcterms:modified>
</cp:coreProperties>
</file>