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AF8E" w14:textId="492532E2" w:rsidR="003129A3" w:rsidRDefault="003129A3" w:rsidP="00E1323D">
      <w:pPr>
        <w:pStyle w:val="ListParagraph"/>
        <w:numPr>
          <w:ilvl w:val="0"/>
          <w:numId w:val="1"/>
        </w:numPr>
      </w:pPr>
      <w:r w:rsidRPr="00E1323D">
        <w:rPr>
          <w:b/>
          <w:bCs/>
          <w:color w:val="FF0000"/>
        </w:rPr>
        <w:t>Kad presretnemo komunikaciju Internetskog preglednika i web poslužitelja, moguće je mijenjati i zaglavlje (header) paketa</w:t>
      </w:r>
      <w:r w:rsidRPr="00E1323D">
        <w:rPr>
          <w:b/>
          <w:bCs/>
        </w:rPr>
        <w:br/>
      </w:r>
      <w:r>
        <w:t>Tocno</w:t>
      </w:r>
    </w:p>
    <w:p w14:paraId="05086895" w14:textId="77777777" w:rsidR="003129A3" w:rsidRDefault="003129A3" w:rsidP="003129A3"/>
    <w:p w14:paraId="59BCE211" w14:textId="5A37634B" w:rsidR="003129A3" w:rsidRDefault="003129A3" w:rsidP="00E1323D">
      <w:pPr>
        <w:pStyle w:val="ListParagraph"/>
        <w:numPr>
          <w:ilvl w:val="0"/>
          <w:numId w:val="1"/>
        </w:numPr>
      </w:pPr>
      <w:r w:rsidRPr="00E1323D">
        <w:rPr>
          <w:b/>
          <w:bCs/>
          <w:color w:val="FF0000"/>
        </w:rPr>
        <w:t>Cod povezivanja exploit i payload komponenti u metasploit framework alatu, komponenta koja nakon provale u ranjivu aplikaciju/servis odradi ono što napadač želi nazi</w:t>
      </w:r>
      <w:r w:rsidRPr="00E1323D">
        <w:rPr>
          <w:b/>
          <w:bCs/>
          <w:color w:val="FF0000"/>
        </w:rPr>
        <w:t>vati</w:t>
      </w:r>
      <w:r w:rsidRPr="00E1323D">
        <w:rPr>
          <w:b/>
          <w:bCs/>
        </w:rPr>
        <w:br/>
      </w:r>
      <w:r>
        <w:t>Payload</w:t>
      </w:r>
    </w:p>
    <w:p w14:paraId="690FED13" w14:textId="77777777" w:rsidR="003129A3" w:rsidRDefault="003129A3" w:rsidP="003129A3"/>
    <w:p w14:paraId="6D213116" w14:textId="2B6F2B82" w:rsidR="003129A3" w:rsidRDefault="003129A3" w:rsidP="00E1323D">
      <w:pPr>
        <w:pStyle w:val="ListParagraph"/>
        <w:numPr>
          <w:ilvl w:val="0"/>
          <w:numId w:val="1"/>
        </w:numPr>
      </w:pPr>
      <w:r w:rsidRPr="00E1323D">
        <w:rPr>
          <w:b/>
          <w:bCs/>
          <w:color w:val="FF0000"/>
        </w:rPr>
        <w:t>Kako se naziva set alata (toolbox) koji smo koristili kod BoF ranjivosti za provalu na računalo i dobivanje shell-a?</w:t>
      </w:r>
      <w:r w:rsidRPr="00E1323D">
        <w:rPr>
          <w:b/>
          <w:bCs/>
        </w:rPr>
        <w:br/>
      </w:r>
      <w:r>
        <w:t>Metasploit</w:t>
      </w:r>
    </w:p>
    <w:p w14:paraId="5AC53B86" w14:textId="77777777" w:rsidR="003129A3" w:rsidRDefault="003129A3" w:rsidP="003129A3"/>
    <w:p w14:paraId="36D8BAE5" w14:textId="0D1E59F2" w:rsidR="00E1323D" w:rsidRPr="00E1323D" w:rsidRDefault="003129A3" w:rsidP="00E1323D">
      <w:pPr>
        <w:pStyle w:val="ListParagraph"/>
        <w:numPr>
          <w:ilvl w:val="0"/>
          <w:numId w:val="1"/>
        </w:numPr>
        <w:rPr>
          <w:rFonts w:cstheme="minorHAnsi"/>
          <w:shd w:val="clear" w:color="auto" w:fill="FFFFFF"/>
        </w:rPr>
      </w:pPr>
      <w:r w:rsidRPr="00E1323D">
        <w:rPr>
          <w:rFonts w:cstheme="minorHAnsi"/>
          <w:b/>
          <w:bCs/>
          <w:color w:val="FF0000"/>
          <w:shd w:val="clear" w:color="auto" w:fill="FFFFFF"/>
        </w:rPr>
        <w:t>Napadac je iskoristio ranjivost u sustavu i dobio shell. Na shell se spojio pseudo naredbom spajamse na IP i port. Kako se naziva taj shell?</w:t>
      </w:r>
      <w:r w:rsidR="00E1323D" w:rsidRPr="00E1323D">
        <w:rPr>
          <w:rFonts w:cstheme="minorHAnsi"/>
          <w:b/>
          <w:bCs/>
          <w:color w:val="FF0000"/>
          <w:shd w:val="clear" w:color="auto" w:fill="FFFFFF"/>
        </w:rPr>
        <w:t xml:space="preserve"> Odaberi od navedenog:</w:t>
      </w:r>
      <w:r w:rsidR="00E1323D" w:rsidRPr="00E1323D">
        <w:rPr>
          <w:rFonts w:cstheme="minorHAnsi"/>
          <w:b/>
          <w:bCs/>
          <w:color w:val="FF0000"/>
          <w:shd w:val="clear" w:color="auto" w:fill="FFFFFF"/>
        </w:rPr>
        <w:br/>
      </w:r>
      <w:r w:rsidR="00E1323D" w:rsidRPr="00E1323D">
        <w:rPr>
          <w:rFonts w:cstheme="minorHAnsi"/>
          <w:shd w:val="clear" w:color="auto" w:fill="FFFFFF"/>
        </w:rPr>
        <w:t>Bind shell</w:t>
      </w:r>
    </w:p>
    <w:p w14:paraId="43817EB3" w14:textId="77777777" w:rsidR="003129A3" w:rsidRPr="003129A3" w:rsidRDefault="003129A3" w:rsidP="003129A3">
      <w:pPr>
        <w:rPr>
          <w:rFonts w:cstheme="minorHAnsi"/>
          <w:b/>
          <w:bCs/>
          <w:color w:val="FF0000"/>
          <w:shd w:val="clear" w:color="auto" w:fill="FFFFFF"/>
        </w:rPr>
      </w:pPr>
    </w:p>
    <w:p w14:paraId="2641EAC2" w14:textId="1F3E8991" w:rsidR="003129A3" w:rsidRPr="00E1323D" w:rsidRDefault="003129A3" w:rsidP="003129A3">
      <w:pPr>
        <w:pStyle w:val="ListParagraph"/>
        <w:numPr>
          <w:ilvl w:val="0"/>
          <w:numId w:val="1"/>
        </w:numPr>
        <w:rPr>
          <w:b/>
          <w:bCs/>
          <w:color w:val="FF0000"/>
        </w:rPr>
      </w:pPr>
      <w:r w:rsidRPr="00E1323D">
        <w:rPr>
          <w:b/>
          <w:bCs/>
          <w:color w:val="FF0000"/>
        </w:rPr>
        <w:t xml:space="preserve">Sto ne valja sa sljedećim komandama metasploit framework-a (Uparite točne komande)?: </w:t>
      </w:r>
      <w:r w:rsidRPr="00E1323D">
        <w:rPr>
          <w:b/>
          <w:bCs/>
          <w:color w:val="FF0000"/>
        </w:rPr>
        <w:br/>
      </w:r>
      <w:r w:rsidRPr="00E1323D">
        <w:rPr>
          <w:b/>
          <w:bCs/>
          <w:color w:val="FF0000"/>
        </w:rPr>
        <w:t xml:space="preserve">set exploit/windows/http/easyfilesharing post </w:t>
      </w:r>
      <w:r w:rsidRPr="00E1323D">
        <w:rPr>
          <w:b/>
          <w:bCs/>
          <w:color w:val="FF0000"/>
        </w:rPr>
        <w:br/>
      </w:r>
      <w:r w:rsidRPr="00E1323D">
        <w:rPr>
          <w:b/>
          <w:bCs/>
          <w:color w:val="FF0000"/>
        </w:rPr>
        <w:t>use PAYLOAD windows/meterpreter/reverse_t</w:t>
      </w:r>
      <w:r w:rsidRPr="00E1323D">
        <w:rPr>
          <w:b/>
          <w:bCs/>
          <w:color w:val="FF0000"/>
        </w:rPr>
        <w:t>c</w:t>
      </w:r>
      <w:r w:rsidRPr="00E1323D">
        <w:rPr>
          <w:b/>
          <w:bCs/>
          <w:color w:val="FF0000"/>
        </w:rPr>
        <w:t>p</w:t>
      </w:r>
      <w:r w:rsidR="00E1323D">
        <w:rPr>
          <w:b/>
          <w:bCs/>
          <w:color w:val="FF0000"/>
        </w:rPr>
        <w:br/>
      </w:r>
      <w:r w:rsidRPr="00E1323D">
        <w:rPr>
          <w:rFonts w:ascii="Roboto" w:hAnsi="Roboto"/>
          <w:color w:val="333333"/>
          <w:sz w:val="21"/>
          <w:szCs w:val="21"/>
          <w:shd w:val="clear" w:color="auto" w:fill="FFFFFF"/>
        </w:rPr>
        <w:t xml:space="preserve">Kod odabira payload-a moramo koristiti </w:t>
      </w:r>
      <w:r w:rsidR="005F7247">
        <w:rPr>
          <w:rFonts w:ascii="Roboto" w:hAnsi="Roboto"/>
          <w:color w:val="333333"/>
          <w:sz w:val="21"/>
          <w:szCs w:val="21"/>
          <w:shd w:val="clear" w:color="auto" w:fill="FFFFFF"/>
        </w:rPr>
        <w:t>Use exploit</w:t>
      </w:r>
      <w:r w:rsidRPr="00E1323D">
        <w:rPr>
          <w:rFonts w:ascii="Roboto" w:hAnsi="Roboto"/>
          <w:color w:val="333333"/>
          <w:sz w:val="21"/>
          <w:szCs w:val="21"/>
          <w:shd w:val="clear" w:color="auto" w:fill="FFFFFF"/>
        </w:rPr>
        <w:br/>
      </w:r>
      <w:r w:rsidRPr="00E1323D">
        <w:rPr>
          <w:rFonts w:ascii="Roboto" w:hAnsi="Roboto"/>
          <w:color w:val="333333"/>
          <w:sz w:val="21"/>
          <w:szCs w:val="21"/>
          <w:shd w:val="clear" w:color="auto" w:fill="FFFFFF"/>
        </w:rPr>
        <w:t>Kod odabira exploit-a moramo koristiti</w:t>
      </w:r>
      <w:r w:rsidRPr="00E1323D">
        <w:rPr>
          <w:rFonts w:ascii="Roboto" w:hAnsi="Roboto"/>
          <w:color w:val="333333"/>
          <w:sz w:val="21"/>
          <w:szCs w:val="21"/>
          <w:shd w:val="clear" w:color="auto" w:fill="FFFFFF"/>
        </w:rPr>
        <w:t xml:space="preserve">   </w:t>
      </w:r>
      <w:r w:rsidR="005F7247">
        <w:rPr>
          <w:rFonts w:ascii="Roboto" w:hAnsi="Roboto"/>
          <w:color w:val="333333"/>
          <w:sz w:val="21"/>
          <w:szCs w:val="21"/>
          <w:shd w:val="clear" w:color="auto" w:fill="FFFFFF"/>
        </w:rPr>
        <w:t>Set payload</w:t>
      </w:r>
    </w:p>
    <w:p w14:paraId="23CC3503" w14:textId="77777777" w:rsidR="00E1323D" w:rsidRPr="00E1323D" w:rsidRDefault="00E1323D" w:rsidP="00E1323D">
      <w:pPr>
        <w:pStyle w:val="ListParagraph"/>
        <w:rPr>
          <w:b/>
          <w:bCs/>
          <w:color w:val="FF0000"/>
        </w:rPr>
      </w:pPr>
    </w:p>
    <w:p w14:paraId="13AB0ADB" w14:textId="77777777" w:rsidR="00E1323D" w:rsidRPr="00E1323D" w:rsidRDefault="00E1323D" w:rsidP="00E1323D">
      <w:pPr>
        <w:pStyle w:val="ListParagraph"/>
        <w:rPr>
          <w:b/>
          <w:bCs/>
          <w:color w:val="FF0000"/>
        </w:rPr>
      </w:pPr>
    </w:p>
    <w:p w14:paraId="78056980" w14:textId="2B068C67" w:rsidR="003129A3" w:rsidRPr="00E1323D" w:rsidRDefault="003129A3" w:rsidP="00E1323D">
      <w:pPr>
        <w:pStyle w:val="ListParagraph"/>
        <w:numPr>
          <w:ilvl w:val="0"/>
          <w:numId w:val="1"/>
        </w:numPr>
        <w:rPr>
          <w:b/>
          <w:bCs/>
          <w:color w:val="FF0000"/>
        </w:rPr>
      </w:pPr>
      <w:r w:rsidRPr="00E1323D">
        <w:rPr>
          <w:b/>
          <w:bCs/>
          <w:color w:val="FF0000"/>
        </w:rPr>
        <w:t>Kod napada na web aplikacije, promjenom parametara na klijentskoj strani možemo utjecati na izvršavanje poslužiteljskog koda. To se naziva parameter tampering. Navedite bar jedan alat kojim je to moguće raditi NAKON Što je paket napustio Internetski pregledni</w:t>
      </w:r>
      <w:r w:rsidRPr="00E1323D">
        <w:rPr>
          <w:b/>
          <w:bCs/>
          <w:color w:val="FF0000"/>
        </w:rPr>
        <w:t>k.</w:t>
      </w:r>
      <w:r w:rsidR="005F7247">
        <w:rPr>
          <w:b/>
          <w:bCs/>
          <w:color w:val="FF0000"/>
        </w:rPr>
        <w:br/>
      </w:r>
      <w:r w:rsidR="005F7247" w:rsidRPr="005F7247">
        <w:t>Burb</w:t>
      </w:r>
    </w:p>
    <w:sectPr w:rsidR="003129A3" w:rsidRPr="00E1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1C65"/>
    <w:multiLevelType w:val="hybridMultilevel"/>
    <w:tmpl w:val="E66652BC"/>
    <w:lvl w:ilvl="0" w:tplc="2B7C864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A3"/>
    <w:rsid w:val="003129A3"/>
    <w:rsid w:val="005F130C"/>
    <w:rsid w:val="005F7247"/>
    <w:rsid w:val="00E1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58F5"/>
  <w15:chartTrackingRefBased/>
  <w15:docId w15:val="{60516EB9-28D7-4744-B55A-7A8964EB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9A3"/>
    <w:pPr>
      <w:spacing w:after="0" w:line="240" w:lineRule="auto"/>
    </w:pPr>
  </w:style>
  <w:style w:type="character" w:customStyle="1" w:styleId="Heading1Char">
    <w:name w:val="Heading 1 Char"/>
    <w:basedOn w:val="DefaultParagraphFont"/>
    <w:link w:val="Heading1"/>
    <w:uiPriority w:val="9"/>
    <w:rsid w:val="003129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12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Galiman</dc:creator>
  <cp:keywords/>
  <dc:description/>
  <cp:lastModifiedBy>Marko Galiman</cp:lastModifiedBy>
  <cp:revision>1</cp:revision>
  <dcterms:created xsi:type="dcterms:W3CDTF">2021-06-08T13:00:00Z</dcterms:created>
  <dcterms:modified xsi:type="dcterms:W3CDTF">2021-06-08T13:39:00Z</dcterms:modified>
</cp:coreProperties>
</file>